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B" w:rsidRDefault="00D35C51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KALENDARZ NA ROK SZKOLNY 2023/2024</w:t>
      </w:r>
    </w:p>
    <w:p w:rsidR="007C28DB" w:rsidRDefault="00D35C51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Szkoła Podstawowa nr 4 im. gen. Władysława Sikorskiego</w:t>
      </w:r>
      <w:r w:rsidR="0082766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w Świdniku</w:t>
      </w:r>
    </w:p>
    <w:tbl>
      <w:tblPr>
        <w:tblStyle w:val="a"/>
        <w:tblW w:w="107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2"/>
        <w:gridCol w:w="5676"/>
        <w:gridCol w:w="4254"/>
      </w:tblGrid>
      <w:tr w:rsidR="007C28DB">
        <w:trPr>
          <w:cantSplit/>
          <w:tblHeader/>
        </w:trPr>
        <w:tc>
          <w:tcPr>
            <w:tcW w:w="107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Organizacja roku szkolnego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Wydarzenie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Wojewódzka Inauguracja Roku Szkolnego 2023/2024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września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Uroczystość rozpoczęcia roku szkolnego 2023/2024</w:t>
            </w:r>
          </w:p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Szkole Podstawowej nr 4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września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Sprzątanie Świata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września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Deklaracja wyboru języka obcego nowożytnego na egzaminie ósmoklasisty</w:t>
            </w:r>
          </w:p>
          <w:p w:rsidR="007C28DB" w:rsidRDefault="00D35C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Dostarczenie dokumentów uprawniających do dostosowania warunków i form egzaminu ósmoklasisty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30 września 2023 r.</w:t>
            </w:r>
          </w:p>
          <w:p w:rsidR="007C28DB" w:rsidRDefault="007C28D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17 października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Edukacji Narodowej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października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Ślubowanie klas 1 SP4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 października 2023 r. </w:t>
            </w:r>
          </w:p>
        </w:tc>
      </w:tr>
      <w:tr w:rsidR="0082766D" w:rsidTr="0082766D">
        <w:trPr>
          <w:cantSplit/>
          <w:trHeight w:val="550"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82766D" w:rsidRDefault="0082766D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66D" w:rsidRDefault="0082766D" w:rsidP="0082766D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Obchody Święta Niepodległości 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82766D" w:rsidRDefault="0082766D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listopada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Spotkanie świąteczne z okazji Świąt Bożego Narodzenia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grudnia 2023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Zimowa przerwa świąteczna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grudnia 2023 r. – 1 stycznia 2024 r.</w:t>
            </w:r>
          </w:p>
        </w:tc>
      </w:tr>
      <w:tr w:rsidR="007C28DB">
        <w:trPr>
          <w:cantSplit/>
          <w:trHeight w:val="240"/>
          <w:tblHeader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Zabawa karnawałowa SP 4 -  klasy 1 – 3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stycznia 2024 r.</w:t>
            </w:r>
          </w:p>
        </w:tc>
      </w:tr>
      <w:tr w:rsidR="007C28DB">
        <w:trPr>
          <w:cantSplit/>
          <w:trHeight w:val="240"/>
          <w:tblHeader/>
        </w:trPr>
        <w:tc>
          <w:tcPr>
            <w:tcW w:w="812" w:type="dxa"/>
            <w:vMerge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Dyskoteka karnawałowa SP4 -  klasy 4-8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stycznia 2024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Ferie zimowe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stycznia – 9 lutego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Rekolekcje wielkopostne 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Spotkanie świąteczne przed świętami Wielkanocnymi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marca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Wiosenna przerwa świąteczna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marca – 2 kwietnia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Akademia z okazji rocznicy uchwalenia Konstytucji </w:t>
            </w:r>
          </w:p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3-go Maja</w:t>
            </w:r>
          </w:p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Upamiętnienie rocznicy śmierci Antoniego Deli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30 kwietnia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Egzamin ósmoklasisty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– 16 maja 2024 r.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Obchody Święta Szkoły SP 4 – Urodziny Patrona 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 w:rsidP="0082766D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 maja 2024 r. </w:t>
            </w:r>
          </w:p>
        </w:tc>
      </w:tr>
      <w:tr w:rsidR="007C28DB">
        <w:trPr>
          <w:cantSplit/>
          <w:tblHeader/>
        </w:trPr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7C28DB" w:rsidRDefault="007C28DB">
            <w:pPr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Zakończenie roku szkolnego 2023/2024</w:t>
            </w:r>
          </w:p>
        </w:tc>
        <w:tc>
          <w:tcPr>
            <w:tcW w:w="425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czerwca 2024 r.</w:t>
            </w:r>
          </w:p>
        </w:tc>
      </w:tr>
    </w:tbl>
    <w:p w:rsidR="007C28DB" w:rsidRDefault="007C28DB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3"/>
        <w:gridCol w:w="6586"/>
        <w:gridCol w:w="3533"/>
      </w:tblGrid>
      <w:tr w:rsidR="007C28DB">
        <w:trPr>
          <w:cantSplit/>
          <w:tblHeader/>
        </w:trPr>
        <w:tc>
          <w:tcPr>
            <w:tcW w:w="10762" w:type="dxa"/>
            <w:gridSpan w:val="3"/>
            <w:vAlign w:val="center"/>
          </w:tcPr>
          <w:p w:rsidR="007C28DB" w:rsidRPr="0082766D" w:rsidRDefault="00D35C51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82766D">
              <w:rPr>
                <w:rFonts w:ascii="Calibri" w:eastAsia="Calibri" w:hAnsi="Calibri" w:cs="Calibri"/>
                <w:b/>
              </w:rPr>
              <w:t>Inne terminy</w:t>
            </w:r>
          </w:p>
        </w:tc>
      </w:tr>
      <w:tr w:rsidR="007C28DB">
        <w:trPr>
          <w:cantSplit/>
          <w:tblHeader/>
        </w:trPr>
        <w:tc>
          <w:tcPr>
            <w:tcW w:w="643" w:type="dxa"/>
            <w:vAlign w:val="center"/>
          </w:tcPr>
          <w:p w:rsidR="007C28DB" w:rsidRDefault="00D35C51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586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świąteczne wolne od zajęć dydaktycznych</w:t>
            </w:r>
          </w:p>
        </w:tc>
        <w:tc>
          <w:tcPr>
            <w:tcW w:w="353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listopada 2023 r.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listopada 2023 r. – sobota 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stycznia 2024 r. – sobota 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maja 2024 r.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maja 2024 r.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maja 2024 r. </w:t>
            </w:r>
          </w:p>
        </w:tc>
      </w:tr>
      <w:tr w:rsidR="007C28DB">
        <w:trPr>
          <w:cantSplit/>
          <w:tblHeader/>
        </w:trPr>
        <w:tc>
          <w:tcPr>
            <w:tcW w:w="643" w:type="dxa"/>
            <w:vAlign w:val="center"/>
          </w:tcPr>
          <w:p w:rsidR="007C28DB" w:rsidRDefault="00D35C51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6586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Dzień wolny od zajęć dydaktyczno – wychowawczych </w:t>
            </w:r>
          </w:p>
        </w:tc>
        <w:tc>
          <w:tcPr>
            <w:tcW w:w="353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 października 2023 r. – sobota </w:t>
            </w:r>
          </w:p>
        </w:tc>
      </w:tr>
      <w:tr w:rsidR="007C28DB">
        <w:trPr>
          <w:cantSplit/>
          <w:trHeight w:val="541"/>
          <w:tblHeader/>
        </w:trPr>
        <w:tc>
          <w:tcPr>
            <w:tcW w:w="643" w:type="dxa"/>
            <w:vAlign w:val="center"/>
          </w:tcPr>
          <w:p w:rsidR="007C28DB" w:rsidRDefault="00D35C51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6586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wolne od zajęć dydaktyczno – wychowawczych dla wszystkich uczniów (dni dyrektorskie)</w:t>
            </w:r>
          </w:p>
        </w:tc>
        <w:tc>
          <w:tcPr>
            <w:tcW w:w="353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 listopada 2023 r.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maja 2024 r.</w:t>
            </w:r>
          </w:p>
          <w:p w:rsidR="007C28DB" w:rsidRDefault="00D35C51">
            <w:pPr>
              <w:spacing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31 maja 2024 r.</w:t>
            </w:r>
          </w:p>
        </w:tc>
      </w:tr>
      <w:tr w:rsidR="007C28DB">
        <w:trPr>
          <w:cantSplit/>
          <w:tblHeader/>
        </w:trPr>
        <w:tc>
          <w:tcPr>
            <w:tcW w:w="643" w:type="dxa"/>
            <w:vAlign w:val="center"/>
          </w:tcPr>
          <w:p w:rsidR="007C28DB" w:rsidRDefault="00D35C51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6586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Dodatkowe dni wolne od zajęć dydaktyczno – wychowawczych dla uczniów SP4 (dni dyrektorskie – egzamin ósmoklasisty)</w:t>
            </w:r>
          </w:p>
        </w:tc>
        <w:tc>
          <w:tcPr>
            <w:tcW w:w="353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 15, 16 maja 2024 r.</w:t>
            </w:r>
          </w:p>
        </w:tc>
      </w:tr>
    </w:tbl>
    <w:p w:rsidR="007C28DB" w:rsidRDefault="00D35C51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tbl>
      <w:tblPr>
        <w:tblStyle w:val="a1"/>
        <w:tblW w:w="10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126"/>
        <w:gridCol w:w="7117"/>
      </w:tblGrid>
      <w:tr w:rsidR="007C28DB">
        <w:trPr>
          <w:cantSplit/>
          <w:tblHeader/>
        </w:trPr>
        <w:tc>
          <w:tcPr>
            <w:tcW w:w="10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Spotkania z rodzicami uczniów SP4</w:t>
            </w:r>
          </w:p>
        </w:tc>
      </w:tr>
      <w:tr w:rsidR="007C28DB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Terminy miesięcznych spotkań wychowawców z rodzicami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20.09.2023 r.</w:t>
            </w:r>
          </w:p>
          <w:p w:rsidR="007C28DB" w:rsidRDefault="007C28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– I spotkanie rodziców z wychowawcami klas – </w:t>
            </w:r>
          </w:p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wybór klasowych Rad Rodziców, poinformowanie o wymaganiach edukacyjnych, sposobach sprawdzania i oceniania osiągnięć edukacyjnych, zasadach oceniania zachowania, informacja o wychowaniu do życia w rodzinie, zapoznanie z regulaminem konkursów Lubelskiego Kuratora Oświaty, zapoznanie rodziców z dokumentami regulującymi pracę szkoły; w klasach ósmych –</w:t>
            </w:r>
          </w:p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procedury egzaminu ósmoklasisty i rekrutacja do szkół ponadpodstawowych</w:t>
            </w:r>
          </w:p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ZEBRANIE;</w:t>
            </w:r>
          </w:p>
        </w:tc>
      </w:tr>
      <w:tr w:rsidR="007C28DB">
        <w:trPr>
          <w:cantSplit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29.11.2023 r.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 II spotkanie rodziców z wychowawcami klas –</w:t>
            </w:r>
          </w:p>
          <w:p w:rsidR="007C28DB" w:rsidRDefault="00D35C51">
            <w:pPr>
              <w:spacing w:line="276" w:lineRule="auto"/>
              <w:ind w:lef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różne</w:t>
            </w:r>
          </w:p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ZEBRANIE oraz KONSULTACJE</w:t>
            </w:r>
          </w:p>
        </w:tc>
      </w:tr>
      <w:tr w:rsidR="007C28DB">
        <w:trPr>
          <w:cantSplit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ind w:left="31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23.01.2024 r.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– III spotkanie rodziców z wychowawcami klas – </w:t>
            </w:r>
          </w:p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podsumowanie I semestru, sprawy różne</w:t>
            </w:r>
          </w:p>
          <w:p w:rsidR="007C28DB" w:rsidRDefault="00D35C51">
            <w:pPr>
              <w:spacing w:line="276" w:lineRule="auto"/>
              <w:ind w:firstLine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ZEBRANIE oraz KONSULTACJE</w:t>
            </w:r>
          </w:p>
        </w:tc>
      </w:tr>
      <w:tr w:rsidR="007C28DB">
        <w:trPr>
          <w:cantSplit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22.05.2024 r.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– IV spotkanie rodziców z wychowawcami klas – </w:t>
            </w:r>
          </w:p>
          <w:p w:rsidR="007C28DB" w:rsidRDefault="00D35C51">
            <w:pPr>
              <w:spacing w:line="276" w:lineRule="auto"/>
              <w:ind w:lef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poinformowanie rodziców o przewidywanych ocenach niedostatecznych, sprawy różne</w:t>
            </w:r>
          </w:p>
          <w:p w:rsidR="007C28DB" w:rsidRDefault="00D35C51">
            <w:pPr>
              <w:spacing w:line="276" w:lineRule="auto"/>
              <w:ind w:left="72" w:hanging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ZEBRANIE oraz KONSULTACJE</w:t>
            </w:r>
          </w:p>
        </w:tc>
      </w:tr>
      <w:tr w:rsidR="007C28DB">
        <w:trPr>
          <w:cantSplit/>
          <w:tblHeader/>
        </w:trPr>
        <w:tc>
          <w:tcPr>
            <w:tcW w:w="10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B" w:rsidRDefault="007C28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Wychowawcy klas 1 – 3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w porozumieniu z wicedyrektorem szkoły </w:t>
            </w:r>
          </w:p>
          <w:p w:rsidR="007C28DB" w:rsidRDefault="00D35C5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ustalają terminy zebrań z rodzicami z pominięciem terminów </w:t>
            </w:r>
          </w:p>
          <w:p w:rsidR="007C28DB" w:rsidRPr="0082766D" w:rsidRDefault="00D35C51" w:rsidP="008276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zebrań w klasach 4 – 8 i II LO.</w:t>
            </w:r>
          </w:p>
        </w:tc>
      </w:tr>
    </w:tbl>
    <w:p w:rsidR="007C28DB" w:rsidRDefault="007C28DB">
      <w:pPr>
        <w:rPr>
          <w:sz w:val="16"/>
          <w:szCs w:val="16"/>
        </w:rPr>
      </w:pPr>
    </w:p>
    <w:p w:rsidR="007C28DB" w:rsidRPr="0082766D" w:rsidRDefault="00D35C51">
      <w:pPr>
        <w:rPr>
          <w:sz w:val="28"/>
          <w:szCs w:val="28"/>
        </w:rPr>
      </w:pPr>
      <w:r>
        <w:br w:type="page"/>
      </w:r>
    </w:p>
    <w:tbl>
      <w:tblPr>
        <w:tblStyle w:val="a3"/>
        <w:tblW w:w="1046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6732"/>
        <w:gridCol w:w="2943"/>
      </w:tblGrid>
      <w:tr w:rsidR="007C28DB">
        <w:trPr>
          <w:cantSplit/>
          <w:tblHeader/>
        </w:trPr>
        <w:tc>
          <w:tcPr>
            <w:tcW w:w="10461" w:type="dxa"/>
            <w:gridSpan w:val="3"/>
            <w:vAlign w:val="center"/>
          </w:tcPr>
          <w:p w:rsidR="007C28DB" w:rsidRDefault="00D35C51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Wystawienie ocen / zebrania Rady Pedagogicznej</w:t>
            </w:r>
          </w:p>
        </w:tc>
      </w:tr>
      <w:tr w:rsidR="007C28DB" w:rsidRPr="0082766D">
        <w:trPr>
          <w:cantSplit/>
          <w:tblHeader/>
        </w:trPr>
        <w:tc>
          <w:tcPr>
            <w:tcW w:w="10461" w:type="dxa"/>
            <w:gridSpan w:val="3"/>
            <w:vAlign w:val="center"/>
          </w:tcPr>
          <w:p w:rsidR="007C28DB" w:rsidRPr="0082766D" w:rsidRDefault="00D35C51">
            <w:pPr>
              <w:spacing w:after="12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82766D">
              <w:rPr>
                <w:rFonts w:ascii="Calibri" w:eastAsia="Calibri" w:hAnsi="Calibri" w:cs="Calibri"/>
                <w:b/>
                <w:lang w:val="en-US"/>
              </w:rPr>
              <w:t xml:space="preserve">I </w:t>
            </w:r>
            <w:proofErr w:type="spellStart"/>
            <w:r w:rsidRPr="0082766D">
              <w:rPr>
                <w:rFonts w:ascii="Calibri" w:eastAsia="Calibri" w:hAnsi="Calibri" w:cs="Calibri"/>
                <w:b/>
                <w:lang w:val="en-US"/>
              </w:rPr>
              <w:t>semestr</w:t>
            </w:r>
            <w:proofErr w:type="spellEnd"/>
            <w:r w:rsidRPr="0082766D">
              <w:rPr>
                <w:rFonts w:ascii="Calibri" w:eastAsia="Calibri" w:hAnsi="Calibri" w:cs="Calibri"/>
                <w:b/>
                <w:lang w:val="en-US"/>
              </w:rPr>
              <w:t xml:space="preserve"> – 4.09.2023 r. – 10.01.2024 r. </w:t>
            </w:r>
          </w:p>
          <w:p w:rsidR="007C28DB" w:rsidRPr="0082766D" w:rsidRDefault="00D35C51">
            <w:pPr>
              <w:spacing w:after="12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82766D">
              <w:rPr>
                <w:rFonts w:ascii="Calibri" w:eastAsia="Calibri" w:hAnsi="Calibri" w:cs="Calibri"/>
                <w:b/>
                <w:lang w:val="en-US"/>
              </w:rPr>
              <w:t xml:space="preserve">II </w:t>
            </w:r>
            <w:proofErr w:type="spellStart"/>
            <w:r w:rsidRPr="0082766D">
              <w:rPr>
                <w:rFonts w:ascii="Calibri" w:eastAsia="Calibri" w:hAnsi="Calibri" w:cs="Calibri"/>
                <w:b/>
                <w:lang w:val="en-US"/>
              </w:rPr>
              <w:t>semestr</w:t>
            </w:r>
            <w:proofErr w:type="spellEnd"/>
            <w:r w:rsidRPr="0082766D">
              <w:rPr>
                <w:rFonts w:ascii="Calibri" w:eastAsia="Calibri" w:hAnsi="Calibri" w:cs="Calibri"/>
                <w:b/>
                <w:lang w:val="en-US"/>
              </w:rPr>
              <w:t xml:space="preserve"> – 11.01.2024 r. – 21.06.2024 r. 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Pr="0082766D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Rada Pedagogiczna – plan nadzoru pedagogicznego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13.09.2023 r. 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Wystawianie ocen za I semestr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10.01.2024 r.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Klasyfikacyjne zebranie Rady Pedagogicznej ZSO NR 1 za I semestr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17.01.2024 r.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Zebranie Rady Pedagogicznej – podsumowanie I semestru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21.02.2024 r.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Wystawianie ocen za II semestr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14.06.2024 r. 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Klasyfikacyjne zebranie Rady Pedagogicznej ZSO NR 1</w:t>
            </w:r>
          </w:p>
        </w:tc>
        <w:tc>
          <w:tcPr>
            <w:tcW w:w="2943" w:type="dxa"/>
            <w:vAlign w:val="center"/>
          </w:tcPr>
          <w:p w:rsidR="007C28DB" w:rsidRPr="0082766D" w:rsidRDefault="00D35C51">
            <w:pPr>
              <w:spacing w:after="120"/>
              <w:rPr>
                <w:rFonts w:ascii="Calibri" w:eastAsia="Calibri" w:hAnsi="Calibri" w:cs="Calibri"/>
              </w:rPr>
            </w:pPr>
            <w:r w:rsidRPr="0082766D">
              <w:rPr>
                <w:rFonts w:ascii="Calibri" w:eastAsia="Calibri" w:hAnsi="Calibri" w:cs="Calibri"/>
              </w:rPr>
              <w:t>18.06.2024 r.</w:t>
            </w:r>
          </w:p>
        </w:tc>
      </w:tr>
      <w:tr w:rsidR="007C28DB">
        <w:trPr>
          <w:cantSplit/>
          <w:trHeight w:val="624"/>
          <w:tblHeader/>
        </w:trPr>
        <w:tc>
          <w:tcPr>
            <w:tcW w:w="786" w:type="dxa"/>
            <w:vAlign w:val="center"/>
          </w:tcPr>
          <w:p w:rsidR="007C28DB" w:rsidRDefault="007C2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32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Zebranie Rady Pedagogicznej – podsumowanie roku szkolnego </w:t>
            </w:r>
          </w:p>
        </w:tc>
        <w:tc>
          <w:tcPr>
            <w:tcW w:w="2943" w:type="dxa"/>
            <w:vAlign w:val="center"/>
          </w:tcPr>
          <w:p w:rsidR="007C28DB" w:rsidRDefault="00D35C5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26.06.2024 r.</w:t>
            </w:r>
          </w:p>
        </w:tc>
      </w:tr>
    </w:tbl>
    <w:p w:rsidR="007C28DB" w:rsidRDefault="007C28DB">
      <w:pPr>
        <w:jc w:val="center"/>
        <w:rPr>
          <w:rFonts w:ascii="Calibri" w:eastAsia="Calibri" w:hAnsi="Calibri" w:cs="Calibri"/>
        </w:rPr>
      </w:pPr>
    </w:p>
    <w:p w:rsidR="007C28DB" w:rsidRDefault="007C28DB">
      <w:pPr>
        <w:jc w:val="center"/>
        <w:rPr>
          <w:rFonts w:ascii="Calibri" w:eastAsia="Calibri" w:hAnsi="Calibri" w:cs="Calibri"/>
        </w:rPr>
      </w:pPr>
    </w:p>
    <w:tbl>
      <w:tblPr>
        <w:tblStyle w:val="a4"/>
        <w:tblW w:w="10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7379"/>
        <w:gridCol w:w="2884"/>
      </w:tblGrid>
      <w:tr w:rsidR="007C28DB">
        <w:trPr>
          <w:cantSplit/>
          <w:tblHeader/>
        </w:trPr>
        <w:tc>
          <w:tcPr>
            <w:tcW w:w="1091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Spotkania dyrektora z Samorządem Uczniowskim</w:t>
            </w:r>
          </w:p>
        </w:tc>
      </w:tr>
      <w:tr w:rsidR="007C28DB">
        <w:trPr>
          <w:cantSplit/>
          <w:tblHeader/>
        </w:trPr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 w:rsidR="007C28DB" w:rsidRDefault="00D35C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Spotkania z przedstawicielami SU w celu omówienia planu pracy na rok 2023/2024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Październik 2023 r. </w:t>
            </w:r>
          </w:p>
        </w:tc>
      </w:tr>
      <w:tr w:rsidR="007C28DB">
        <w:trPr>
          <w:cantSplit/>
          <w:tblHeader/>
        </w:trPr>
        <w:tc>
          <w:tcPr>
            <w:tcW w:w="648" w:type="dxa"/>
            <w:tcBorders>
              <w:right w:val="single" w:sz="4" w:space="0" w:color="000000"/>
            </w:tcBorders>
          </w:tcPr>
          <w:p w:rsidR="007C28DB" w:rsidRDefault="00D35C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Spotkanie podsumowujące I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II semestr działalności</w:t>
            </w:r>
          </w:p>
        </w:tc>
        <w:tc>
          <w:tcPr>
            <w:tcW w:w="2884" w:type="dxa"/>
            <w:tcBorders>
              <w:lef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Styczeń 2024 r. </w:t>
            </w:r>
          </w:p>
          <w:p w:rsidR="007C28DB" w:rsidRDefault="00D35C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 2024 r.</w:t>
            </w:r>
          </w:p>
        </w:tc>
      </w:tr>
      <w:tr w:rsidR="007C28DB">
        <w:trPr>
          <w:cantSplit/>
          <w:tblHeader/>
        </w:trPr>
        <w:tc>
          <w:tcPr>
            <w:tcW w:w="1091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28DB" w:rsidRDefault="007C28DB">
            <w:pPr>
              <w:jc w:val="center"/>
              <w:rPr>
                <w:b/>
              </w:rPr>
            </w:pPr>
          </w:p>
        </w:tc>
      </w:tr>
    </w:tbl>
    <w:p w:rsidR="007C28DB" w:rsidRPr="0082766D" w:rsidRDefault="00D35C51" w:rsidP="0082766D">
      <w:pPr>
        <w:jc w:val="center"/>
      </w:pPr>
      <w:r>
        <w:br w:type="page"/>
      </w:r>
    </w:p>
    <w:p w:rsidR="007C28DB" w:rsidRDefault="007C28DB">
      <w:pPr>
        <w:rPr>
          <w:color w:val="1F497D"/>
          <w:sz w:val="20"/>
          <w:szCs w:val="20"/>
        </w:rPr>
      </w:pPr>
    </w:p>
    <w:tbl>
      <w:tblPr>
        <w:tblStyle w:val="a6"/>
        <w:tblW w:w="10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"/>
        <w:gridCol w:w="3676"/>
        <w:gridCol w:w="4110"/>
        <w:gridCol w:w="2205"/>
      </w:tblGrid>
      <w:tr w:rsidR="007C28DB">
        <w:trPr>
          <w:cantSplit/>
          <w:trHeight w:val="851"/>
          <w:tblHeader/>
          <w:jc w:val="center"/>
        </w:trPr>
        <w:tc>
          <w:tcPr>
            <w:tcW w:w="10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Uroczystości/wydarzenia szkolne i uczniowskie</w:t>
            </w:r>
          </w:p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w Szkole Podstawowej Nr 4</w:t>
            </w:r>
          </w:p>
          <w:p w:rsidR="007C28DB" w:rsidRDefault="007C28D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Wydarzenie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Nauczyciele odpowiedzialni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Termin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Akcja</w:t>
            </w:r>
          </w:p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„Sprzątanie Świata”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wychowawcy, nauczyciele świetlicy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 – 19.09.2023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Obchody Dnia Edukacji Narodowej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Samorząd Uczniowski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opiekunowie SU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13.10.2023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ind w:left="3240" w:hanging="3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Ślubowanie kl. 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wychowawcy kl.1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17.10.2023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Obchody Święta Niepodległości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Marta Wójcik-Sowa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10.11.2023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ind w:left="3240" w:hanging="3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Tydzień tabliczki mnożenia dla klas 1-8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p.Beata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Zarosińska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p.Małgorzata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Firszt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p.Ola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Morawska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 - 17. 11.2023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Spotkanie z autorem książek dla dzieci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Anna Lal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grudzień 2023 lub maj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Jarmark bożonarodzeniowy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Kamila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Dubaj-Choina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grudzień 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Boże Narodzenie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Katarzyna Świerszcz i Nauczyciele świetlicy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22.12.2023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9.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Klasowe zabawy choinkowe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wychowawcy klas 1 – 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11.01.2024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wychowawcy klas 4 – 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10.01.2024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Dyktando Rodzinne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Magdalena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Hajkowska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21.02.2024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11.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Nocne czytanie z autorką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p.Beatą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Nadgrodkiewicz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Małgorzata Andrzejewska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marzec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Wielkanoc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Beata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Nadgrodkiewicz</w:t>
            </w:r>
            <w:proofErr w:type="spellEnd"/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Katarzyna Świerszcz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5.04.2024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Promocja SP4 i oddziałów przedszkolnych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Komisja Promocji Szkoły, wychowawcy klas 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marzec / kwiecień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14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Międzyszkolne wiosenne spotkanie z piosenką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Agnieszka Czajka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marzec / kwiecień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lastRenderedPageBreak/>
              <w:t>15.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Obchody Święta Konstytucji 3 Maja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Monika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stachyra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27.04.2024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Powiatowy konkurs ortograficzny klas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Stanisława Chojnacka</w:t>
            </w:r>
          </w:p>
          <w:p w:rsidR="007C28DB" w:rsidRDefault="00D35C5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i/>
              </w:rPr>
              <w:t>p.Danuta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Serafińczuk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kwiecień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Nocny egzamin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Wychowawcy i nauczyciele przedmiotów egzaminacyjnych klas 7-8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kwiecień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18.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Festiwal Hobby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Marta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Binięda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maj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19.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Obchody Święta Szkoły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wszyscy nauczyciele SP4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koordynator: p. Magdalena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Hajkowska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 maj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Turniej sportowy klas 1 - 3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Monika Iwańska, p. Anna Kuczyńska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czerwiec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Festiwal Hobby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Marta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Binięda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maj 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22.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Uroczystość zakończenia roku szkolnego 2022/2023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Klasy 1-4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p.Danuta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Serafińczuk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21.06.2024</w:t>
            </w:r>
          </w:p>
        </w:tc>
      </w:tr>
      <w:tr w:rsidR="007C28DB">
        <w:trPr>
          <w:cantSplit/>
          <w:trHeight w:val="969"/>
          <w:tblHeader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Klasy 5 - 8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Ola Morawska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23.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Uroczystość rozpoczęcia roku szkolnego 2023/2024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Klasy 1-3, ślubowanie kl.1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 Agnieszka Tryniecka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02.09.2024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Klasy 4-8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Inauguracja roku </w:t>
            </w:r>
            <w:proofErr w:type="spellStart"/>
            <w:r>
              <w:rPr>
                <w:rFonts w:ascii="Calibri" w:eastAsia="Calibri" w:hAnsi="Calibri" w:cs="Calibri"/>
                <w:i/>
              </w:rPr>
              <w:t>szk.dla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wszystkich uczniów kl.4-8 z udziałem pocztu sztandarowego,  uroczyste spotkania </w:t>
            </w:r>
            <w:r>
              <w:rPr>
                <w:rFonts w:ascii="Calibri" w:eastAsia="Calibri" w:hAnsi="Calibri" w:cs="Calibri"/>
                <w:i/>
              </w:rPr>
              <w:br/>
              <w:t>z wychowawcami klas</w:t>
            </w:r>
          </w:p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p.</w:t>
            </w:r>
            <w:r w:rsidR="0082766D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Agnieszka Lubowiecka, </w:t>
            </w:r>
            <w:r w:rsidR="0082766D">
              <w:rPr>
                <w:rFonts w:ascii="Calibri" w:eastAsia="Calibri" w:hAnsi="Calibri" w:cs="Calibri"/>
                <w:i/>
              </w:rPr>
              <w:br/>
            </w:r>
            <w:r>
              <w:rPr>
                <w:rFonts w:ascii="Calibri" w:eastAsia="Calibri" w:hAnsi="Calibri" w:cs="Calibri"/>
                <w:i/>
              </w:rPr>
              <w:t>p. Łukasz Czapla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8DB" w:rsidRDefault="007C2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10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Dodatkowe wydarzenia artystyczne 2023/2024 w SP4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Przygotowywanie wystaw prac plastycznych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p. Marta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Binięda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cały rok szkolny</w:t>
            </w:r>
          </w:p>
        </w:tc>
      </w:tr>
      <w:tr w:rsidR="007C28DB">
        <w:trPr>
          <w:cantSplit/>
          <w:trHeight w:val="851"/>
          <w:tblHeader/>
          <w:jc w:val="center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,,Spotkania ze sztuką”- wystawy prac najbardziej znanych artystów i prac uczniów inspirowanych twórczością tych malarzy.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i/>
                <w:color w:val="666666"/>
              </w:rPr>
            </w:pPr>
            <w:r>
              <w:rPr>
                <w:rFonts w:ascii="Calibri" w:eastAsia="Calibri" w:hAnsi="Calibri" w:cs="Calibri"/>
                <w:i/>
                <w:color w:val="666666"/>
              </w:rPr>
              <w:t xml:space="preserve">p. Marta </w:t>
            </w:r>
            <w:proofErr w:type="spellStart"/>
            <w:r>
              <w:rPr>
                <w:rFonts w:ascii="Calibri" w:eastAsia="Calibri" w:hAnsi="Calibri" w:cs="Calibri"/>
                <w:i/>
                <w:color w:val="666666"/>
              </w:rPr>
              <w:t>Binięda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B" w:rsidRDefault="00D35C5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kilka razy w roku szkolnym</w:t>
            </w:r>
          </w:p>
        </w:tc>
      </w:tr>
    </w:tbl>
    <w:p w:rsidR="007C28DB" w:rsidRDefault="007C28DB">
      <w:pPr>
        <w:rPr>
          <w:rFonts w:ascii="Calibri" w:eastAsia="Calibri" w:hAnsi="Calibri" w:cs="Calibri"/>
          <w:b/>
          <w:color w:val="1F497D"/>
          <w:sz w:val="40"/>
          <w:szCs w:val="40"/>
        </w:rPr>
      </w:pPr>
    </w:p>
    <w:p w:rsidR="007C28DB" w:rsidRDefault="007C28DB">
      <w:pPr>
        <w:rPr>
          <w:b/>
          <w:color w:val="1F497D"/>
          <w:sz w:val="40"/>
          <w:szCs w:val="40"/>
        </w:rPr>
      </w:pPr>
    </w:p>
    <w:p w:rsidR="007C28DB" w:rsidRDefault="007C28DB">
      <w:pPr>
        <w:rPr>
          <w:b/>
          <w:color w:val="1F497D"/>
          <w:sz w:val="40"/>
          <w:szCs w:val="40"/>
        </w:rPr>
      </w:pPr>
    </w:p>
    <w:sectPr w:rsidR="007C28DB" w:rsidSect="007C28DB">
      <w:pgSz w:w="11906" w:h="16838"/>
      <w:pgMar w:top="540" w:right="567" w:bottom="360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050"/>
    <w:multiLevelType w:val="multilevel"/>
    <w:tmpl w:val="7CB23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20EE"/>
    <w:multiLevelType w:val="multilevel"/>
    <w:tmpl w:val="EACE9542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4EAA"/>
    <w:multiLevelType w:val="multilevel"/>
    <w:tmpl w:val="2870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5CB1"/>
    <w:multiLevelType w:val="multilevel"/>
    <w:tmpl w:val="88D6E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E87B11"/>
    <w:multiLevelType w:val="multilevel"/>
    <w:tmpl w:val="227EB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C28DB"/>
    <w:rsid w:val="007C28DB"/>
    <w:rsid w:val="0082766D"/>
    <w:rsid w:val="00D35C51"/>
    <w:rsid w:val="00D9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48"/>
  </w:style>
  <w:style w:type="paragraph" w:styleId="Nagwek1">
    <w:name w:val="heading 1"/>
    <w:basedOn w:val="normal"/>
    <w:next w:val="normal"/>
    <w:rsid w:val="007C28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C28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E05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"/>
    <w:next w:val="normal"/>
    <w:rsid w:val="007C28D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7C28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C28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C28DB"/>
  </w:style>
  <w:style w:type="table" w:customStyle="1" w:styleId="TableNormal">
    <w:name w:val="Table Normal"/>
    <w:rsid w:val="007C2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686B5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52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D044A2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E3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2876"/>
    <w:rPr>
      <w:sz w:val="24"/>
      <w:szCs w:val="24"/>
    </w:rPr>
  </w:style>
  <w:style w:type="paragraph" w:styleId="Stopka">
    <w:name w:val="footer"/>
    <w:basedOn w:val="Normalny"/>
    <w:link w:val="StopkaZnak"/>
    <w:rsid w:val="00E32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28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654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86B5F"/>
    <w:rPr>
      <w:b/>
      <w:bCs/>
      <w:sz w:val="3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0523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EE0523"/>
    <w:rPr>
      <w:color w:val="0000FF"/>
      <w:u w:val="single"/>
    </w:rPr>
  </w:style>
  <w:style w:type="paragraph" w:styleId="Podtytu">
    <w:name w:val="Subtitle"/>
    <w:basedOn w:val="normal"/>
    <w:next w:val="normal"/>
    <w:rsid w:val="007C28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C2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C28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5AmZ4tejarxQuHxy2vlXHnvkqw==">CgMxLjA4AHIhMUxzaTZyWjVBTk9wOFpDMXdzOFZBVXAyTVhPZ3p1eWst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Borowiec</dc:creator>
  <cp:lastModifiedBy>Monika</cp:lastModifiedBy>
  <cp:revision>3</cp:revision>
  <dcterms:created xsi:type="dcterms:W3CDTF">2023-10-30T13:55:00Z</dcterms:created>
  <dcterms:modified xsi:type="dcterms:W3CDTF">2023-11-09T15:44:00Z</dcterms:modified>
</cp:coreProperties>
</file>